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9BB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36"/>
          <w:szCs w:val="44"/>
          <w:shd w:val="clear" w:fill="FFFFFF"/>
          <w:vertAlign w:val="baseline"/>
          <w:lang w:val="en-US" w:eastAsia="zh-CN" w:bidi="ar"/>
        </w:rPr>
        <w:t>玉泉区</w:t>
      </w:r>
      <w:r>
        <w:rPr>
          <w:rFonts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36"/>
          <w:szCs w:val="44"/>
          <w:shd w:val="clear" w:fill="FFFFFF"/>
          <w:vertAlign w:val="baseline"/>
          <w:lang w:val="en-US" w:eastAsia="zh-CN" w:bidi="ar"/>
        </w:rPr>
        <w:t>行政执法监督企业联系点申报表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1394"/>
        <w:gridCol w:w="2013"/>
        <w:gridCol w:w="1704"/>
        <w:gridCol w:w="1704"/>
      </w:tblGrid>
      <w:tr w14:paraId="25622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3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6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3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012A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9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34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3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A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F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77687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8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注册资本</w:t>
            </w:r>
          </w:p>
        </w:tc>
        <w:tc>
          <w:tcPr>
            <w:tcW w:w="34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6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2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员工人数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E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F4B48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9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F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6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A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6488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9308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A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社会职务</w:t>
            </w:r>
          </w:p>
        </w:tc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C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B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C3500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联络员</w:t>
            </w:r>
          </w:p>
        </w:tc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4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E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部门及职务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FD5D2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81DD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1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8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F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91DE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3" w:hRule="atLeast"/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9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单位情况</w:t>
            </w:r>
          </w:p>
          <w:p w14:paraId="7C010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简介</w:t>
            </w:r>
          </w:p>
        </w:tc>
        <w:tc>
          <w:tcPr>
            <w:tcW w:w="68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D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 w14:paraId="57060B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  <w:p w14:paraId="415E0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8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righ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 </w:t>
            </w:r>
          </w:p>
          <w:p w14:paraId="7BDB6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040"/>
              <w:jc w:val="both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</w:p>
          <w:p w14:paraId="545BE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</w:tc>
      </w:tr>
      <w:tr w14:paraId="184FFD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D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司法局</w:t>
            </w:r>
          </w:p>
          <w:p w14:paraId="05E55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8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3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righ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 </w:t>
            </w:r>
          </w:p>
          <w:p w14:paraId="2154E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040"/>
              <w:jc w:val="both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</w:p>
          <w:p w14:paraId="41AB9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E11D4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8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</w:tbl>
    <w:p w14:paraId="2976D28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0A7C"/>
    <w:rsid w:val="089A4031"/>
    <w:rsid w:val="0E9D0A7C"/>
    <w:rsid w:val="1BF8320D"/>
    <w:rsid w:val="402370AD"/>
    <w:rsid w:val="4C0D4686"/>
    <w:rsid w:val="794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195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2025-08-01T01:52:00Z</dcterms:created>
  <dc:creator>Admin</dc:creator>
  <cp:lastModifiedBy>涅♪</cp:lastModifiedBy>
  <dcterms:modified xsi:type="dcterms:W3CDTF">2025-08-08T01:49:28Z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2AD2091CB75A4DD49815A8EFFBD09495_13</vt:lpwstr>
  </property>
  <property fmtid="{D5CDD505-2E9C-101B-9397-08002B2CF9AE}" pid="4" name="KSOTemplateDocerSaveRecord">
    <vt:lpwstr>eyJoZGlkIjoiODk4NGNmZmExNjk4ODg4YjZhNmNiNzhiZDBlNjhkNmUiLCJ1c2VySWQiOiIxOTYyNzgxNTQifQ==</vt:lpwstr>
  </property>
</Properties>
</file>